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25" w:rsidRPr="00AF0D53" w:rsidRDefault="00DF3AB9" w:rsidP="00AF0D53">
      <w:pPr>
        <w:widowControl/>
        <w:jc w:val="center"/>
        <w:rPr>
          <w:rFonts w:ascii="宋体" w:eastAsia="宋体" w:hAnsi="宋体" w:cs="Helvetica"/>
          <w:color w:val="000000"/>
          <w:sz w:val="32"/>
          <w:szCs w:val="24"/>
        </w:rPr>
      </w:pPr>
      <w:r>
        <w:rPr>
          <w:rFonts w:ascii="宋体" w:eastAsia="宋体" w:hAnsi="宋体" w:cs="Helvetica" w:hint="eastAsia"/>
          <w:color w:val="000000"/>
          <w:sz w:val="32"/>
          <w:szCs w:val="24"/>
        </w:rPr>
        <w:t>2019年全国中职汽修大赛</w:t>
      </w:r>
      <w:r w:rsidR="00292CD4">
        <w:rPr>
          <w:rFonts w:ascii="宋体" w:eastAsia="宋体" w:hAnsi="宋体" w:cs="Helvetica" w:hint="eastAsia"/>
          <w:color w:val="000000"/>
          <w:sz w:val="32"/>
          <w:szCs w:val="24"/>
        </w:rPr>
        <w:t>车身涂装项目</w:t>
      </w:r>
      <w:r w:rsidR="006F4025" w:rsidRPr="00AF0D53">
        <w:rPr>
          <w:rFonts w:ascii="宋体" w:eastAsia="宋体" w:hAnsi="宋体" w:cs="Helvetica" w:hint="eastAsia"/>
          <w:color w:val="000000"/>
          <w:sz w:val="32"/>
          <w:szCs w:val="24"/>
        </w:rPr>
        <w:t>补充说明</w:t>
      </w:r>
    </w:p>
    <w:p w:rsidR="00AF0D53" w:rsidRDefault="00AF0D53" w:rsidP="00AF0D53">
      <w:pPr>
        <w:widowControl/>
        <w:jc w:val="center"/>
        <w:rPr>
          <w:rFonts w:ascii="宋体" w:eastAsia="宋体" w:hAnsi="宋体" w:cs="Helvetica"/>
          <w:color w:val="000000"/>
          <w:sz w:val="24"/>
          <w:szCs w:val="24"/>
        </w:rPr>
      </w:pPr>
    </w:p>
    <w:p w:rsidR="0024247B" w:rsidRPr="007A32CD" w:rsidRDefault="00DF3AB9" w:rsidP="00AF5ACD">
      <w:pPr>
        <w:widowControl/>
        <w:spacing w:line="360" w:lineRule="auto"/>
        <w:jc w:val="left"/>
        <w:rPr>
          <w:rFonts w:ascii="宋体" w:eastAsia="宋体" w:hAnsi="宋体" w:cs="Helvetica"/>
          <w:color w:val="000000"/>
          <w:sz w:val="24"/>
          <w:szCs w:val="24"/>
        </w:rPr>
      </w:pPr>
      <w:r>
        <w:rPr>
          <w:rFonts w:ascii="宋体" w:eastAsia="宋体" w:hAnsi="宋体" w:cs="Helvetica" w:hint="eastAsia"/>
          <w:color w:val="000000"/>
          <w:sz w:val="24"/>
          <w:szCs w:val="24"/>
        </w:rPr>
        <w:t>目前比赛场地新漆房的改造工程已完成,</w:t>
      </w:r>
      <w:r w:rsidR="005E3E96">
        <w:rPr>
          <w:rFonts w:ascii="宋体" w:eastAsia="宋体" w:hAnsi="宋体" w:cs="Helvetica" w:hint="eastAsia"/>
          <w:color w:val="000000"/>
          <w:sz w:val="24"/>
          <w:szCs w:val="24"/>
        </w:rPr>
        <w:t>调配区、喷漆房、烤漆房的布局见</w:t>
      </w:r>
      <w:r w:rsidR="00AF0D53">
        <w:rPr>
          <w:rFonts w:ascii="宋体" w:eastAsia="宋体" w:hAnsi="宋体" w:cs="Helvetica" w:hint="eastAsia"/>
          <w:color w:val="000000"/>
          <w:sz w:val="24"/>
          <w:szCs w:val="24"/>
        </w:rPr>
        <w:t>下图</w:t>
      </w:r>
      <w:r w:rsidR="006F4025">
        <w:rPr>
          <w:rFonts w:ascii="宋体" w:eastAsia="宋体" w:hAnsi="宋体" w:cs="Helvetica" w:hint="eastAsia"/>
          <w:color w:val="000000"/>
          <w:sz w:val="24"/>
          <w:szCs w:val="24"/>
        </w:rPr>
        <w:t>，</w:t>
      </w:r>
      <w:r w:rsidR="000B2A22">
        <w:rPr>
          <w:rFonts w:ascii="宋体" w:eastAsia="宋体" w:hAnsi="宋体" w:cs="Helvetica" w:hint="eastAsia"/>
          <w:color w:val="000000"/>
          <w:sz w:val="24"/>
          <w:szCs w:val="24"/>
        </w:rPr>
        <w:t>按照比赛流程，</w:t>
      </w:r>
      <w:r w:rsidR="0024247B" w:rsidRPr="007A32CD">
        <w:rPr>
          <w:rFonts w:ascii="宋体" w:eastAsia="宋体" w:hAnsi="宋体" w:cs="Helvetica" w:hint="eastAsia"/>
          <w:color w:val="000000"/>
          <w:sz w:val="24"/>
          <w:szCs w:val="24"/>
        </w:rPr>
        <w:t>为了使选手方便</w:t>
      </w:r>
      <w:r w:rsidR="005E3E96">
        <w:rPr>
          <w:rFonts w:ascii="宋体" w:eastAsia="宋体" w:hAnsi="宋体" w:cs="Helvetica" w:hint="eastAsia"/>
          <w:color w:val="000000"/>
          <w:sz w:val="24"/>
          <w:szCs w:val="24"/>
        </w:rPr>
        <w:t>识别和</w:t>
      </w:r>
      <w:r w:rsidR="0024247B" w:rsidRPr="007A32CD">
        <w:rPr>
          <w:rFonts w:ascii="宋体" w:eastAsia="宋体" w:hAnsi="宋体" w:cs="Helvetica" w:hint="eastAsia"/>
          <w:color w:val="000000"/>
          <w:sz w:val="24"/>
          <w:szCs w:val="24"/>
        </w:rPr>
        <w:t>操作</w:t>
      </w:r>
      <w:r w:rsidR="005E3E96">
        <w:rPr>
          <w:rFonts w:ascii="宋体" w:eastAsia="宋体" w:hAnsi="宋体" w:cs="Helvetica" w:hint="eastAsia"/>
          <w:color w:val="000000"/>
          <w:sz w:val="24"/>
          <w:szCs w:val="24"/>
        </w:rPr>
        <w:t>，特做如下说明</w:t>
      </w:r>
      <w:bookmarkStart w:id="0" w:name="_GoBack"/>
      <w:bookmarkEnd w:id="0"/>
      <w:r w:rsidR="00814795">
        <w:rPr>
          <w:rFonts w:ascii="宋体" w:eastAsia="宋体" w:hAnsi="宋体" w:cs="Helvetica" w:hint="eastAsia"/>
          <w:color w:val="000000"/>
          <w:sz w:val="24"/>
          <w:szCs w:val="24"/>
        </w:rPr>
        <w:t>：</w:t>
      </w:r>
    </w:p>
    <w:p w:rsidR="00814795" w:rsidRPr="007A32CD" w:rsidRDefault="0024247B" w:rsidP="00AF5ACD">
      <w:pPr>
        <w:pStyle w:val="a6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宋体" w:eastAsia="宋体" w:hAnsi="宋体" w:cs="Helvetica"/>
          <w:color w:val="000000"/>
          <w:sz w:val="24"/>
          <w:szCs w:val="24"/>
        </w:rPr>
      </w:pPr>
      <w:r w:rsidRPr="007A32CD">
        <w:rPr>
          <w:rFonts w:ascii="宋体" w:eastAsia="宋体" w:hAnsi="宋体" w:cs="Helvetica" w:hint="eastAsia"/>
          <w:color w:val="000000"/>
          <w:sz w:val="24"/>
          <w:szCs w:val="24"/>
        </w:rPr>
        <w:t>在喷漆房</w:t>
      </w:r>
      <w:r w:rsidR="00FE5A67" w:rsidRPr="007A32CD">
        <w:rPr>
          <w:rFonts w:ascii="宋体" w:eastAsia="宋体" w:hAnsi="宋体" w:cs="Helvetica" w:hint="eastAsia"/>
          <w:color w:val="000000"/>
          <w:sz w:val="24"/>
          <w:szCs w:val="24"/>
        </w:rPr>
        <w:t>喷涂自流平底漆</w:t>
      </w:r>
      <w:r w:rsidR="004036C3">
        <w:rPr>
          <w:rFonts w:ascii="宋体" w:eastAsia="宋体" w:hAnsi="宋体" w:cs="Helvetica" w:hint="eastAsia"/>
          <w:color w:val="000000"/>
          <w:sz w:val="24"/>
          <w:szCs w:val="24"/>
        </w:rPr>
        <w:t>时，</w:t>
      </w:r>
      <w:r w:rsidR="00814795" w:rsidRPr="007A32CD">
        <w:rPr>
          <w:rFonts w:ascii="宋体" w:eastAsia="宋体" w:hAnsi="宋体" w:cs="Helvetica" w:hint="eastAsia"/>
          <w:color w:val="000000"/>
          <w:sz w:val="24"/>
          <w:szCs w:val="24"/>
        </w:rPr>
        <w:t>佩戴活性炭防护口罩；</w:t>
      </w:r>
    </w:p>
    <w:p w:rsidR="0024247B" w:rsidRPr="007A32CD" w:rsidRDefault="00814795" w:rsidP="00AF5ACD">
      <w:pPr>
        <w:pStyle w:val="a6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宋体" w:eastAsia="宋体" w:hAnsi="宋体" w:cs="Helvetica"/>
          <w:color w:val="000000"/>
          <w:sz w:val="24"/>
          <w:szCs w:val="24"/>
        </w:rPr>
      </w:pPr>
      <w:r>
        <w:rPr>
          <w:rFonts w:ascii="宋体" w:eastAsia="宋体" w:hAnsi="宋体" w:cs="Helvetica" w:hint="eastAsia"/>
          <w:color w:val="000000"/>
          <w:sz w:val="24"/>
          <w:szCs w:val="24"/>
        </w:rPr>
        <w:t>到</w:t>
      </w:r>
      <w:r w:rsidR="0024247B" w:rsidRPr="00AF0D53">
        <w:rPr>
          <w:rFonts w:ascii="宋体" w:eastAsia="宋体" w:hAnsi="宋体" w:cs="Helvetica" w:hint="eastAsia"/>
          <w:color w:val="0D0D0D" w:themeColor="text1" w:themeTint="F2"/>
          <w:sz w:val="24"/>
          <w:szCs w:val="24"/>
        </w:rPr>
        <w:t>调配区</w:t>
      </w:r>
      <w:r w:rsidR="00FE5A67" w:rsidRPr="007A32CD">
        <w:rPr>
          <w:rFonts w:ascii="宋体" w:eastAsia="宋体" w:hAnsi="宋体" w:cs="Helvetica" w:hint="eastAsia"/>
          <w:color w:val="000000"/>
          <w:sz w:val="24"/>
          <w:szCs w:val="24"/>
        </w:rPr>
        <w:t>调配水性底色漆、清漆</w:t>
      </w:r>
      <w:r w:rsidR="004036C3">
        <w:rPr>
          <w:rFonts w:ascii="宋体" w:eastAsia="宋体" w:hAnsi="宋体" w:cs="Helvetica" w:hint="eastAsia"/>
          <w:color w:val="000000"/>
          <w:sz w:val="24"/>
          <w:szCs w:val="24"/>
        </w:rPr>
        <w:t>时</w:t>
      </w:r>
      <w:r w:rsidR="0024247B" w:rsidRPr="007A32CD">
        <w:rPr>
          <w:rFonts w:ascii="宋体" w:eastAsia="宋体" w:hAnsi="宋体" w:cs="Helvetica" w:hint="eastAsia"/>
          <w:color w:val="000000"/>
          <w:sz w:val="24"/>
          <w:szCs w:val="24"/>
        </w:rPr>
        <w:t>，佩戴活性炭防护口罩；</w:t>
      </w:r>
    </w:p>
    <w:p w:rsidR="0024247B" w:rsidRPr="007A32CD" w:rsidRDefault="0024247B" w:rsidP="00AF5ACD">
      <w:pPr>
        <w:pStyle w:val="a6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宋体" w:eastAsia="宋体" w:hAnsi="宋体" w:cs="Helvetica"/>
          <w:color w:val="000000"/>
          <w:sz w:val="24"/>
          <w:szCs w:val="24"/>
        </w:rPr>
      </w:pPr>
      <w:r w:rsidRPr="007A32CD">
        <w:rPr>
          <w:rFonts w:ascii="宋体" w:eastAsia="宋体" w:hAnsi="宋体" w:cs="Helvetica" w:hint="eastAsia"/>
          <w:color w:val="000000"/>
          <w:sz w:val="24"/>
          <w:szCs w:val="24"/>
        </w:rPr>
        <w:t>完成调配后，</w:t>
      </w:r>
      <w:r w:rsidR="00814795">
        <w:rPr>
          <w:rFonts w:ascii="宋体" w:eastAsia="宋体" w:hAnsi="宋体" w:cs="Helvetica" w:hint="eastAsia"/>
          <w:color w:val="000000"/>
          <w:sz w:val="24"/>
          <w:szCs w:val="24"/>
        </w:rPr>
        <w:t>在调配区</w:t>
      </w:r>
      <w:r w:rsidRPr="007A32CD">
        <w:rPr>
          <w:rFonts w:ascii="宋体" w:eastAsia="宋体" w:hAnsi="宋体" w:cs="Helvetica" w:hint="eastAsia"/>
          <w:color w:val="000000"/>
          <w:sz w:val="24"/>
          <w:szCs w:val="24"/>
        </w:rPr>
        <w:t>更换供气式防护面罩；</w:t>
      </w:r>
    </w:p>
    <w:p w:rsidR="0024247B" w:rsidRPr="007A32CD" w:rsidRDefault="0024247B" w:rsidP="00AF5ACD">
      <w:pPr>
        <w:pStyle w:val="a6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宋体" w:eastAsia="宋体" w:hAnsi="宋体" w:cs="Helvetica"/>
          <w:color w:val="000000"/>
          <w:sz w:val="24"/>
          <w:szCs w:val="24"/>
        </w:rPr>
      </w:pPr>
      <w:r w:rsidRPr="007A32CD">
        <w:rPr>
          <w:rFonts w:ascii="宋体" w:eastAsia="宋体" w:hAnsi="宋体" w:cs="Helvetica" w:hint="eastAsia"/>
          <w:color w:val="000000"/>
          <w:sz w:val="24"/>
          <w:szCs w:val="24"/>
        </w:rPr>
        <w:t>佩戴供气式防护面罩</w:t>
      </w:r>
      <w:r w:rsidR="00A7753B">
        <w:rPr>
          <w:rFonts w:ascii="宋体" w:eastAsia="宋体" w:hAnsi="宋体" w:cs="Helvetica" w:hint="eastAsia"/>
          <w:color w:val="000000"/>
          <w:sz w:val="24"/>
          <w:szCs w:val="24"/>
        </w:rPr>
        <w:t>去</w:t>
      </w:r>
      <w:r w:rsidRPr="007A32CD">
        <w:rPr>
          <w:rFonts w:ascii="宋体" w:eastAsia="宋体" w:hAnsi="宋体" w:cs="Helvetica" w:hint="eastAsia"/>
          <w:color w:val="000000"/>
          <w:sz w:val="24"/>
          <w:szCs w:val="24"/>
        </w:rPr>
        <w:t>喷漆房喷涂水性底色漆和清漆</w:t>
      </w:r>
      <w:r w:rsidR="00AF0D53">
        <w:rPr>
          <w:rFonts w:ascii="宋体" w:eastAsia="宋体" w:hAnsi="宋体" w:cs="Helvetica" w:hint="eastAsia"/>
          <w:color w:val="000000"/>
          <w:sz w:val="24"/>
          <w:szCs w:val="24"/>
        </w:rPr>
        <w:t>。</w:t>
      </w:r>
    </w:p>
    <w:p w:rsidR="00FE5A67" w:rsidRDefault="00FE5A67" w:rsidP="00AF5ACD">
      <w:pPr>
        <w:pStyle w:val="a6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宋体" w:eastAsia="宋体" w:hAnsi="宋体" w:cs="Helvetica"/>
          <w:color w:val="000000"/>
          <w:sz w:val="24"/>
          <w:szCs w:val="24"/>
        </w:rPr>
      </w:pPr>
      <w:r w:rsidRPr="00A7753B">
        <w:rPr>
          <w:rFonts w:ascii="宋体" w:eastAsia="宋体" w:hAnsi="宋体" w:cs="Helvetica" w:hint="eastAsia"/>
          <w:color w:val="000000"/>
          <w:sz w:val="24"/>
          <w:szCs w:val="24"/>
        </w:rPr>
        <w:t>调配及更换供气式面罩</w:t>
      </w:r>
      <w:r w:rsidR="0024247B" w:rsidRPr="00A7753B">
        <w:rPr>
          <w:rFonts w:ascii="宋体" w:eastAsia="宋体" w:hAnsi="宋体" w:cs="Helvetica" w:hint="eastAsia"/>
          <w:color w:val="000000"/>
          <w:sz w:val="24"/>
          <w:szCs w:val="24"/>
        </w:rPr>
        <w:t>均</w:t>
      </w:r>
      <w:r w:rsidRPr="00A7753B">
        <w:rPr>
          <w:rFonts w:ascii="宋体" w:eastAsia="宋体" w:hAnsi="宋体" w:cs="Helvetica" w:hint="eastAsia"/>
          <w:color w:val="000000"/>
          <w:sz w:val="24"/>
          <w:szCs w:val="24"/>
        </w:rPr>
        <w:t>是利用自流平底漆闪干时间，故以上时间均包含在5</w:t>
      </w:r>
      <w:r w:rsidRPr="00A7753B">
        <w:rPr>
          <w:rFonts w:ascii="宋体" w:eastAsia="宋体" w:hAnsi="宋体" w:cs="Helvetica"/>
          <w:color w:val="000000"/>
          <w:sz w:val="24"/>
          <w:szCs w:val="24"/>
        </w:rPr>
        <w:t>0</w:t>
      </w:r>
      <w:r w:rsidRPr="00A7753B">
        <w:rPr>
          <w:rFonts w:ascii="宋体" w:eastAsia="宋体" w:hAnsi="宋体" w:cs="Helvetica" w:hint="eastAsia"/>
          <w:color w:val="000000"/>
          <w:sz w:val="24"/>
          <w:szCs w:val="24"/>
        </w:rPr>
        <w:t>分钟比赛时间内。</w:t>
      </w:r>
    </w:p>
    <w:p w:rsidR="00D13C59" w:rsidRDefault="00D13C59" w:rsidP="00D13C59">
      <w:pPr>
        <w:widowControl/>
        <w:jc w:val="left"/>
        <w:rPr>
          <w:rFonts w:ascii="宋体" w:eastAsia="宋体" w:hAnsi="宋体" w:cs="Helvetica"/>
          <w:color w:val="000000"/>
          <w:sz w:val="24"/>
          <w:szCs w:val="24"/>
        </w:rPr>
      </w:pPr>
    </w:p>
    <w:p w:rsidR="00D13C59" w:rsidRPr="00D13C59" w:rsidRDefault="00D13C59" w:rsidP="00D13C59">
      <w:pPr>
        <w:widowControl/>
        <w:jc w:val="left"/>
        <w:rPr>
          <w:rFonts w:ascii="宋体" w:eastAsia="宋体" w:hAnsi="宋体" w:cs="Helvetica"/>
          <w:color w:val="000000"/>
          <w:sz w:val="24"/>
          <w:szCs w:val="24"/>
        </w:rPr>
      </w:pPr>
      <w:r w:rsidRPr="00D13C59">
        <w:rPr>
          <w:rFonts w:ascii="宋体" w:eastAsia="宋体" w:hAnsi="宋体" w:cs="Helvetica"/>
          <w:noProof/>
          <w:color w:val="000000"/>
          <w:sz w:val="24"/>
          <w:szCs w:val="24"/>
        </w:rPr>
        <w:drawing>
          <wp:inline distT="0" distB="0" distL="0" distR="0">
            <wp:extent cx="4284998" cy="2380033"/>
            <wp:effectExtent l="0" t="0" r="1270" b="1270"/>
            <wp:docPr id="2" name="图片 2" descr="C:\Users\crp1755\AppData\Local\Temp\WeChat Files\4600005507520248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p1755\AppData\Local\Temp\WeChat Files\4600005507520248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15" cy="238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3C59" w:rsidRPr="00D13C59" w:rsidSect="00F83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2F4" w:rsidRDefault="009F22F4" w:rsidP="004E667F">
      <w:r>
        <w:separator/>
      </w:r>
    </w:p>
  </w:endnote>
  <w:endnote w:type="continuationSeparator" w:id="1">
    <w:p w:rsidR="009F22F4" w:rsidRDefault="009F22F4" w:rsidP="004E6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2F4" w:rsidRDefault="009F22F4" w:rsidP="004E667F">
      <w:r>
        <w:separator/>
      </w:r>
    </w:p>
  </w:footnote>
  <w:footnote w:type="continuationSeparator" w:id="1">
    <w:p w:rsidR="009F22F4" w:rsidRDefault="009F22F4" w:rsidP="004E6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5DBA"/>
    <w:multiLevelType w:val="hybridMultilevel"/>
    <w:tmpl w:val="25D00E3C"/>
    <w:lvl w:ilvl="0" w:tplc="738E6892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5174D8"/>
    <w:multiLevelType w:val="hybridMultilevel"/>
    <w:tmpl w:val="CFDCE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F3770"/>
    <w:multiLevelType w:val="hybridMultilevel"/>
    <w:tmpl w:val="D4A66F26"/>
    <w:lvl w:ilvl="0" w:tplc="BB26356C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0C1E69"/>
    <w:multiLevelType w:val="hybridMultilevel"/>
    <w:tmpl w:val="5808ABAE"/>
    <w:lvl w:ilvl="0" w:tplc="3A4614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1D50BB"/>
    <w:multiLevelType w:val="hybridMultilevel"/>
    <w:tmpl w:val="5BF8C418"/>
    <w:lvl w:ilvl="0" w:tplc="18CE07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1DB"/>
    <w:rsid w:val="000503FC"/>
    <w:rsid w:val="000B2A22"/>
    <w:rsid w:val="00103B21"/>
    <w:rsid w:val="001251DB"/>
    <w:rsid w:val="001A7A0F"/>
    <w:rsid w:val="002142EC"/>
    <w:rsid w:val="0024247B"/>
    <w:rsid w:val="00292CD4"/>
    <w:rsid w:val="004036C3"/>
    <w:rsid w:val="00495B83"/>
    <w:rsid w:val="004E667F"/>
    <w:rsid w:val="004F6A1A"/>
    <w:rsid w:val="005A7BA3"/>
    <w:rsid w:val="005E0B79"/>
    <w:rsid w:val="005E3E96"/>
    <w:rsid w:val="00614BB5"/>
    <w:rsid w:val="006F4025"/>
    <w:rsid w:val="007A32CD"/>
    <w:rsid w:val="007B23B1"/>
    <w:rsid w:val="00814795"/>
    <w:rsid w:val="009F22F4"/>
    <w:rsid w:val="00A24DA1"/>
    <w:rsid w:val="00A46756"/>
    <w:rsid w:val="00A7753B"/>
    <w:rsid w:val="00AF0D53"/>
    <w:rsid w:val="00AF5ACD"/>
    <w:rsid w:val="00B4743D"/>
    <w:rsid w:val="00B87731"/>
    <w:rsid w:val="00BA492F"/>
    <w:rsid w:val="00D13C59"/>
    <w:rsid w:val="00DF3AB9"/>
    <w:rsid w:val="00EA6FC9"/>
    <w:rsid w:val="00F020A6"/>
    <w:rsid w:val="00F838E2"/>
    <w:rsid w:val="00FE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6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66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6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66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66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667F"/>
    <w:rPr>
      <w:sz w:val="18"/>
      <w:szCs w:val="18"/>
    </w:rPr>
  </w:style>
  <w:style w:type="paragraph" w:styleId="a6">
    <w:name w:val="List Paragraph"/>
    <w:basedOn w:val="a"/>
    <w:uiPriority w:val="34"/>
    <w:qFormat/>
    <w:rsid w:val="002142E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>Sky123.Org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8</cp:revision>
  <dcterms:created xsi:type="dcterms:W3CDTF">2019-05-24T09:32:00Z</dcterms:created>
  <dcterms:modified xsi:type="dcterms:W3CDTF">2019-05-24T11:46:00Z</dcterms:modified>
</cp:coreProperties>
</file>